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7E" w:rsidRDefault="00522F7E" w:rsidP="00522F7E">
      <w:pPr>
        <w:rPr>
          <w:rFonts w:ascii="Times New Roman" w:hAnsi="Times New Roman" w:cs="Times New Roman"/>
          <w:sz w:val="24"/>
          <w:szCs w:val="24"/>
        </w:rPr>
      </w:pPr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p w:rsidR="00522F7E" w:rsidRDefault="00522F7E" w:rsidP="00522F7E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 xml:space="preserve">Cenu aptauja  - „Par </w:t>
      </w:r>
      <w:r>
        <w:rPr>
          <w:rFonts w:ascii="Times New Roman" w:hAnsi="Times New Roman" w:cs="Times New Roman"/>
          <w:b/>
          <w:sz w:val="24"/>
          <w:szCs w:val="24"/>
        </w:rPr>
        <w:t xml:space="preserve">auto transporta piekabes iegādi </w:t>
      </w:r>
      <w:r w:rsidRPr="00527154">
        <w:rPr>
          <w:rFonts w:ascii="Times New Roman" w:hAnsi="Times New Roman" w:cs="Times New Roman"/>
          <w:b/>
          <w:sz w:val="24"/>
          <w:szCs w:val="24"/>
        </w:rPr>
        <w:t xml:space="preserve">Daugavpils pilsētas Bērnu un jauniešu </w:t>
      </w:r>
      <w:r>
        <w:rPr>
          <w:rFonts w:ascii="Times New Roman" w:hAnsi="Times New Roman" w:cs="Times New Roman"/>
          <w:b/>
          <w:sz w:val="24"/>
          <w:szCs w:val="24"/>
        </w:rPr>
        <w:t>centram „Jaunība” , identifikācijas Nr. DPBJCJ2015/2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522F7E" w:rsidTr="005A2599">
        <w:tc>
          <w:tcPr>
            <w:tcW w:w="2235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522F7E" w:rsidTr="005A2599">
        <w:tc>
          <w:tcPr>
            <w:tcW w:w="2235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522F7E" w:rsidRDefault="00325AB7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  <w:tr w:rsidR="00522F7E" w:rsidTr="005A2599">
        <w:tc>
          <w:tcPr>
            <w:tcW w:w="2235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522F7E" w:rsidRDefault="00325AB7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522F7E" w:rsidRDefault="00522F7E" w:rsidP="00522F7E">
      <w:pPr>
        <w:rPr>
          <w:rFonts w:ascii="Times New Roman" w:hAnsi="Times New Roman" w:cs="Times New Roman"/>
          <w:sz w:val="24"/>
          <w:szCs w:val="24"/>
        </w:rPr>
      </w:pPr>
    </w:p>
    <w:p w:rsidR="00522F7E" w:rsidRDefault="00522F7E" w:rsidP="00522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11.03.2015. ievietots Uzaicinājums cenu aptaujai Daugavpils pilsētas Bērnu un jauniešu centra „Jaunība” mājas lapā </w:t>
      </w:r>
      <w:hyperlink r:id="rId4" w:history="1">
        <w:r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</w:p>
    <w:p w:rsidR="00522F7E" w:rsidRDefault="00522F7E" w:rsidP="00522F7E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261" w:type="dxa"/>
          </w:tcPr>
          <w:p w:rsidR="00522F7E" w:rsidRPr="00D208DF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Reģ.Nr.90009737220</w:t>
            </w:r>
          </w:p>
        </w:tc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7, Daugavpils, LV - 5417</w:t>
            </w:r>
          </w:p>
        </w:tc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Jansone</w:t>
            </w:r>
          </w:p>
        </w:tc>
      </w:tr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Fakss: 65435657</w:t>
            </w:r>
          </w:p>
        </w:tc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522F7E" w:rsidRPr="0011151B" w:rsidRDefault="00522F7E" w:rsidP="00522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 transporta piekabes iegāde </w:t>
      </w:r>
      <w:r w:rsidRPr="00527154">
        <w:rPr>
          <w:rFonts w:ascii="Times New Roman" w:hAnsi="Times New Roman" w:cs="Times New Roman"/>
          <w:b/>
          <w:sz w:val="24"/>
          <w:szCs w:val="24"/>
        </w:rPr>
        <w:t xml:space="preserve">Daugavpils pilsētas Bērnu un jauniešu </w:t>
      </w:r>
      <w:r>
        <w:rPr>
          <w:rFonts w:ascii="Times New Roman" w:hAnsi="Times New Roman" w:cs="Times New Roman"/>
          <w:b/>
          <w:sz w:val="24"/>
          <w:szCs w:val="24"/>
        </w:rPr>
        <w:t>centram „Jaunība”,  identifikācijas Nr. DPBJCJ2015/2</w:t>
      </w: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Saņemto piedāvājumu skaits: 3(trīs</w:t>
      </w:r>
      <w:r w:rsidRPr="0011151B">
        <w:rPr>
          <w:rFonts w:ascii="Times New Roman" w:hAnsi="Times New Roman" w:cs="Times New Roman"/>
          <w:sz w:val="24"/>
          <w:szCs w:val="24"/>
        </w:rPr>
        <w:t>)</w:t>
      </w: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>
        <w:rPr>
          <w:rFonts w:ascii="Times New Roman" w:hAnsi="Times New Roman" w:cs="Times New Roman"/>
          <w:sz w:val="24"/>
          <w:szCs w:val="24"/>
        </w:rPr>
        <w:t>ājuma iesniegšanas datums : 2015.gada 28.marts</w:t>
      </w:r>
      <w:r w:rsidRPr="0011151B">
        <w:rPr>
          <w:rFonts w:ascii="Times New Roman" w:hAnsi="Times New Roman" w:cs="Times New Roman"/>
          <w:sz w:val="24"/>
          <w:szCs w:val="24"/>
        </w:rPr>
        <w:t xml:space="preserve"> plkst.12.00.</w:t>
      </w: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Pretendents, kuram piešķirtas tiesības slēgt līgumu un kurš nodrošina  dokumentācijā noradītās prasības un kura piedāvājumā cena ir zemākā: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22F7E" w:rsidTr="005A2599">
        <w:tc>
          <w:tcPr>
            <w:tcW w:w="4261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Pretendents (nosaukums,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Nr.)</w:t>
            </w:r>
          </w:p>
        </w:tc>
        <w:tc>
          <w:tcPr>
            <w:tcW w:w="4261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cena euro bez PVN par visu apjomu</w:t>
            </w:r>
          </w:p>
        </w:tc>
      </w:tr>
      <w:tr w:rsidR="00522F7E" w:rsidTr="005A2599">
        <w:tc>
          <w:tcPr>
            <w:tcW w:w="4261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“IP Solutions”</w:t>
            </w:r>
          </w:p>
        </w:tc>
        <w:tc>
          <w:tcPr>
            <w:tcW w:w="4261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1818.18</w:t>
            </w:r>
          </w:p>
        </w:tc>
      </w:tr>
    </w:tbl>
    <w:p w:rsidR="00522F7E" w:rsidRPr="00797323" w:rsidRDefault="00522F7E" w:rsidP="00522F7E">
      <w:pPr>
        <w:rPr>
          <w:rFonts w:ascii="Times New Roman" w:hAnsi="Times New Roman" w:cs="Times New Roman"/>
          <w:sz w:val="24"/>
          <w:szCs w:val="24"/>
        </w:rPr>
      </w:pPr>
    </w:p>
    <w:p w:rsidR="00522F7E" w:rsidRDefault="00522F7E" w:rsidP="00522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Lēmuma pieņemšanas datums: 2014.gada 30.marts</w:t>
      </w:r>
    </w:p>
    <w:p w:rsidR="00522F7E" w:rsidRDefault="00522F7E" w:rsidP="00522F7E">
      <w:pPr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522F7E" w:rsidRDefault="00522F7E" w:rsidP="00522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</w:p>
    <w:p w:rsidR="00522F7E" w:rsidRDefault="00522F7E" w:rsidP="00522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Cenu aptaujas komisijas sekretāre G. Utāne</w:t>
      </w:r>
    </w:p>
    <w:p w:rsidR="00522F7E" w:rsidRPr="0011151B" w:rsidRDefault="00522F7E" w:rsidP="00522F7E">
      <w:pPr>
        <w:rPr>
          <w:rFonts w:ascii="Times New Roman" w:hAnsi="Times New Roman" w:cs="Times New Roman"/>
          <w:sz w:val="24"/>
          <w:szCs w:val="24"/>
        </w:rPr>
      </w:pPr>
    </w:p>
    <w:p w:rsidR="00DB7866" w:rsidRDefault="00DB7866"/>
    <w:sectPr w:rsidR="00DB78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4"/>
    <w:rsid w:val="00325AB7"/>
    <w:rsid w:val="00522F7E"/>
    <w:rsid w:val="00536E74"/>
    <w:rsid w:val="006B2F5C"/>
    <w:rsid w:val="00D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423B-3A6B-47F9-B8C7-A3DD7C5F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7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22F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2F7E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875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2015-03-30T12:37:00Z</dcterms:created>
  <dcterms:modified xsi:type="dcterms:W3CDTF">2015-03-30T14:18:00Z</dcterms:modified>
</cp:coreProperties>
</file>